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982AFA" w14:textId="77777777" w:rsidR="009A4115" w:rsidRDefault="009A4115" w:rsidP="009A411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bCs/>
          <w:color w:val="000000"/>
        </w:rPr>
      </w:pPr>
      <w:r>
        <w:rPr>
          <w:rFonts w:ascii="Times New Roman" w:eastAsia="Times New Roman" w:hAnsi="Times New Roman" w:cs="Times New Roman"/>
          <w:noProof/>
          <w:color w:val="000000"/>
          <w:lang w:eastAsia="en-GB"/>
        </w:rPr>
        <w:drawing>
          <wp:inline distT="0" distB="0" distL="0" distR="0" wp14:anchorId="56BB77EE" wp14:editId="70F4B807">
            <wp:extent cx="1654103" cy="1609994"/>
            <wp:effectExtent l="0" t="0" r="0" b="0"/>
            <wp:docPr id="3" name="image2.png" descr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Logo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54103" cy="160999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6B57032" w14:textId="77777777" w:rsidR="009A4115" w:rsidRDefault="009A4115" w:rsidP="009A411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St John the Baptist Church of England </w:t>
      </w:r>
    </w:p>
    <w:p w14:paraId="499DEA8E" w14:textId="77777777" w:rsidR="009A4115" w:rsidRDefault="009A4115" w:rsidP="009A411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Primary School</w:t>
      </w:r>
    </w:p>
    <w:p w14:paraId="4A3C32DC" w14:textId="77777777" w:rsidR="009A4115" w:rsidRDefault="009A4115" w:rsidP="009A4115"/>
    <w:p w14:paraId="04942689" w14:textId="77777777" w:rsidR="009A4115" w:rsidRPr="009A4115" w:rsidRDefault="009A4115" w:rsidP="009A4115">
      <w:pPr>
        <w:spacing w:after="0" w:line="240" w:lineRule="auto"/>
        <w:jc w:val="center"/>
        <w:rPr>
          <w:rFonts w:ascii="Calibri" w:eastAsia="Arial" w:hAnsi="Calibri" w:cs="Calibri"/>
          <w:b/>
          <w:bCs/>
          <w:color w:val="000000"/>
          <w:kern w:val="36"/>
          <w:szCs w:val="24"/>
          <w:lang w:eastAsia="en-GB"/>
          <w14:ligatures w14:val="none"/>
        </w:rPr>
      </w:pPr>
      <w:r w:rsidRPr="009A4115">
        <w:rPr>
          <w:rFonts w:ascii="Calibri" w:eastAsia="Arial" w:hAnsi="Calibri" w:cs="Calibri"/>
          <w:b/>
          <w:bCs/>
          <w:color w:val="000000"/>
          <w:kern w:val="36"/>
          <w:szCs w:val="24"/>
          <w:lang w:eastAsia="en-GB"/>
          <w14:ligatures w14:val="none"/>
        </w:rPr>
        <w:t xml:space="preserve">Defibrillator Policy </w:t>
      </w:r>
    </w:p>
    <w:p w14:paraId="4296FB75" w14:textId="77777777" w:rsidR="009A4115" w:rsidRPr="009A4115" w:rsidRDefault="009A4115" w:rsidP="009A4115">
      <w:pPr>
        <w:spacing w:after="0" w:line="240" w:lineRule="auto"/>
        <w:jc w:val="center"/>
        <w:rPr>
          <w:rFonts w:ascii="Calibri" w:eastAsia="Arial" w:hAnsi="Calibri" w:cs="Calibri"/>
          <w:b/>
          <w:bCs/>
          <w:color w:val="000000"/>
          <w:kern w:val="36"/>
          <w:szCs w:val="24"/>
          <w:lang w:eastAsia="en-GB"/>
          <w14:ligatures w14:val="none"/>
        </w:rPr>
      </w:pPr>
    </w:p>
    <w:p w14:paraId="35399F5B" w14:textId="77777777" w:rsidR="009A4115" w:rsidRPr="009A4115" w:rsidRDefault="009A4115" w:rsidP="009A4115">
      <w:pPr>
        <w:spacing w:after="0" w:line="240" w:lineRule="auto"/>
        <w:jc w:val="center"/>
        <w:rPr>
          <w:rFonts w:ascii="Calibri" w:eastAsia="Arial" w:hAnsi="Calibri" w:cs="Calibri"/>
          <w:b/>
          <w:bCs/>
          <w:color w:val="000000"/>
          <w:kern w:val="36"/>
          <w:szCs w:val="24"/>
          <w:lang w:eastAsia="en-GB"/>
          <w14:ligatures w14:val="none"/>
        </w:rPr>
      </w:pPr>
      <w:r w:rsidRPr="009A4115">
        <w:rPr>
          <w:rFonts w:ascii="Calibri" w:eastAsia="Arial" w:hAnsi="Calibri" w:cs="Calibri"/>
          <w:b/>
          <w:bCs/>
          <w:color w:val="000000"/>
          <w:kern w:val="36"/>
          <w:szCs w:val="24"/>
          <w:lang w:eastAsia="en-GB"/>
          <w14:ligatures w14:val="none"/>
        </w:rPr>
        <w:t>Automated External Defibrillators (AED)</w:t>
      </w:r>
    </w:p>
    <w:p w14:paraId="51300BEF" w14:textId="176416E1" w:rsidR="009A4115" w:rsidRDefault="009A4115" w:rsidP="009A4115">
      <w:pPr>
        <w:pBdr>
          <w:top w:val="nil"/>
          <w:left w:val="nil"/>
          <w:bottom w:val="nil"/>
          <w:right w:val="nil"/>
          <w:between w:val="nil"/>
        </w:pBdr>
        <w:spacing w:before="240" w:after="60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2025 - 2026</w:t>
      </w:r>
    </w:p>
    <w:tbl>
      <w:tblPr>
        <w:tblW w:w="4276" w:type="dxa"/>
        <w:jc w:val="center"/>
        <w:tblLayout w:type="fixed"/>
        <w:tblLook w:val="0400" w:firstRow="0" w:lastRow="0" w:firstColumn="0" w:lastColumn="0" w:noHBand="0" w:noVBand="1"/>
      </w:tblPr>
      <w:tblGrid>
        <w:gridCol w:w="1402"/>
        <w:gridCol w:w="701"/>
        <w:gridCol w:w="725"/>
        <w:gridCol w:w="1448"/>
      </w:tblGrid>
      <w:tr w:rsidR="009A4115" w14:paraId="066F0CC2" w14:textId="77777777" w:rsidTr="00364566">
        <w:trPr>
          <w:jc w:val="center"/>
        </w:trPr>
        <w:tc>
          <w:tcPr>
            <w:tcW w:w="14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B7AB4" w14:textId="77777777" w:rsidR="009A4115" w:rsidRDefault="009A4115" w:rsidP="00364566"/>
        </w:tc>
        <w:tc>
          <w:tcPr>
            <w:tcW w:w="14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F1BF0" w14:textId="77777777" w:rsidR="009A4115" w:rsidRDefault="009A4115" w:rsidP="00364566">
            <w:pPr>
              <w:spacing w:after="240"/>
            </w:pPr>
          </w:p>
        </w:tc>
        <w:tc>
          <w:tcPr>
            <w:tcW w:w="14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FAA24" w14:textId="77777777" w:rsidR="009A4115" w:rsidRDefault="009A4115" w:rsidP="00364566"/>
        </w:tc>
      </w:tr>
      <w:tr w:rsidR="009A4115" w14:paraId="741EDDED" w14:textId="77777777" w:rsidTr="00364566">
        <w:trPr>
          <w:jc w:val="center"/>
        </w:trPr>
        <w:tc>
          <w:tcPr>
            <w:tcW w:w="210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9349B" w14:textId="77777777" w:rsidR="009A4115" w:rsidRDefault="009A4115" w:rsidP="003645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Approval by:</w:t>
            </w:r>
          </w:p>
          <w:p w14:paraId="2C741F1D" w14:textId="77777777" w:rsidR="009A4115" w:rsidRDefault="009A4115" w:rsidP="003645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Review Frequency:</w:t>
            </w:r>
          </w:p>
          <w:p w14:paraId="7DDA584C" w14:textId="77777777" w:rsidR="009A4115" w:rsidRDefault="009A4115" w:rsidP="003645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Last Reviewed:</w:t>
            </w:r>
          </w:p>
          <w:p w14:paraId="3C7A67BA" w14:textId="77777777" w:rsidR="009A4115" w:rsidRDefault="009A4115" w:rsidP="003645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Next Review Due:</w:t>
            </w:r>
          </w:p>
        </w:tc>
        <w:tc>
          <w:tcPr>
            <w:tcW w:w="21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EA17D2" w14:textId="77777777" w:rsidR="009A4115" w:rsidRDefault="009A4115" w:rsidP="003645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Full Governing Body</w:t>
            </w:r>
          </w:p>
          <w:p w14:paraId="35A0B78B" w14:textId="4D4D5DC7" w:rsidR="009A4115" w:rsidRDefault="009A4115" w:rsidP="003645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Annually</w:t>
            </w:r>
          </w:p>
          <w:p w14:paraId="71AE2AAE" w14:textId="77777777" w:rsidR="009A4115" w:rsidRDefault="009A4115" w:rsidP="003645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December 2025</w:t>
            </w:r>
          </w:p>
          <w:p w14:paraId="41A85796" w14:textId="27EB20A4" w:rsidR="009A4115" w:rsidRDefault="009A4115" w:rsidP="003645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December 2026</w:t>
            </w:r>
          </w:p>
          <w:p w14:paraId="7234F16D" w14:textId="77777777" w:rsidR="009A4115" w:rsidRDefault="009A4115" w:rsidP="00364566"/>
        </w:tc>
      </w:tr>
      <w:tr w:rsidR="009A4115" w14:paraId="4D1E2813" w14:textId="77777777" w:rsidTr="00364566">
        <w:trPr>
          <w:jc w:val="center"/>
        </w:trPr>
        <w:tc>
          <w:tcPr>
            <w:tcW w:w="210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4CCB3" w14:textId="77777777" w:rsidR="009A4115" w:rsidRDefault="009A4115" w:rsidP="00364566"/>
        </w:tc>
        <w:tc>
          <w:tcPr>
            <w:tcW w:w="21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9DD5C2" w14:textId="77777777" w:rsidR="009A4115" w:rsidRDefault="009A4115" w:rsidP="00364566"/>
        </w:tc>
      </w:tr>
    </w:tbl>
    <w:p w14:paraId="18F44E60" w14:textId="77777777" w:rsidR="009A4115" w:rsidRDefault="009A4115" w:rsidP="009A411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Approved </w:t>
      </w:r>
      <w:r>
        <w:rPr>
          <w:rFonts w:ascii="Calibri" w:eastAsia="Calibri" w:hAnsi="Calibri" w:cs="Calibri"/>
          <w:color w:val="000000"/>
        </w:rPr>
        <w:t>by the Governing Body</w:t>
      </w:r>
    </w:p>
    <w:p w14:paraId="6F6F7ACF" w14:textId="77777777" w:rsidR="009A4115" w:rsidRDefault="009A4115" w:rsidP="009A411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Calibri" w:eastAsia="Calibri" w:hAnsi="Calibri" w:cs="Calibri"/>
          <w:color w:val="000000"/>
        </w:rPr>
        <w:br/>
        <w:t xml:space="preserve">Rebecca Livings – </w:t>
      </w:r>
      <w:proofErr w:type="spellStart"/>
      <w:r>
        <w:rPr>
          <w:rFonts w:ascii="Calibri" w:eastAsia="Calibri" w:hAnsi="Calibri" w:cs="Calibri"/>
          <w:color w:val="000000"/>
        </w:rPr>
        <w:t>Headteacher</w:t>
      </w:r>
      <w:proofErr w:type="spellEnd"/>
      <w:r>
        <w:rPr>
          <w:rFonts w:ascii="Calibri" w:eastAsia="Calibri" w:hAnsi="Calibri" w:cs="Calibri"/>
          <w:color w:val="000000"/>
        </w:rPr>
        <w:t> </w:t>
      </w:r>
    </w:p>
    <w:p w14:paraId="22C75169" w14:textId="77777777" w:rsidR="009A4115" w:rsidRDefault="009A4115" w:rsidP="009A4115">
      <w:pPr>
        <w:spacing w:after="240"/>
      </w:pPr>
    </w:p>
    <w:p w14:paraId="538AE683" w14:textId="77777777" w:rsidR="009A4115" w:rsidRDefault="009A4115" w:rsidP="009A411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Date Approved: </w:t>
      </w:r>
      <w:r>
        <w:rPr>
          <w:rFonts w:ascii="Calibri" w:eastAsia="Calibri" w:hAnsi="Calibri" w:cs="Calibri"/>
          <w:color w:val="000000"/>
        </w:rPr>
        <w:t>December 2025</w:t>
      </w:r>
    </w:p>
    <w:p w14:paraId="12BA005E" w14:textId="77777777" w:rsidR="009A4115" w:rsidRDefault="009A4115" w:rsidP="009A4115">
      <w:pPr>
        <w:spacing w:after="240"/>
      </w:pPr>
    </w:p>
    <w:p w14:paraId="04ACC249" w14:textId="77777777" w:rsidR="009A4115" w:rsidRDefault="009A4115" w:rsidP="009A4115">
      <w:pPr>
        <w:pBdr>
          <w:top w:val="nil"/>
          <w:left w:val="nil"/>
          <w:bottom w:val="nil"/>
          <w:right w:val="nil"/>
          <w:between w:val="nil"/>
        </w:pBdr>
        <w:ind w:left="300"/>
        <w:jc w:val="center"/>
        <w:rPr>
          <w:rFonts w:ascii="Calibri" w:eastAsia="Calibri" w:hAnsi="Calibri" w:cs="Calibri"/>
          <w:b/>
          <w:bCs/>
          <w:i/>
          <w:iCs/>
          <w:color w:val="000000"/>
        </w:rPr>
      </w:pPr>
      <w:r>
        <w:rPr>
          <w:rFonts w:ascii="Calibri" w:eastAsia="Calibri" w:hAnsi="Calibri" w:cs="Calibri"/>
          <w:b/>
          <w:bCs/>
          <w:i/>
          <w:iCs/>
          <w:color w:val="000000"/>
        </w:rPr>
        <w:t>‘Through our core Christian values, we aim to create new possibilities for our future, with compassion in our hearts and courage on our journey.’</w:t>
      </w:r>
    </w:p>
    <w:p w14:paraId="72A61D78" w14:textId="77777777" w:rsidR="009A4115" w:rsidRDefault="009A4115" w:rsidP="009A4115">
      <w:pPr>
        <w:pBdr>
          <w:top w:val="nil"/>
          <w:left w:val="nil"/>
          <w:bottom w:val="nil"/>
          <w:right w:val="nil"/>
          <w:between w:val="nil"/>
        </w:pBdr>
        <w:ind w:left="300"/>
        <w:jc w:val="center"/>
        <w:rPr>
          <w:rFonts w:ascii="Calibri" w:eastAsia="Calibri" w:hAnsi="Calibri" w:cs="Calibri"/>
          <w:b/>
          <w:bCs/>
          <w:i/>
          <w:iCs/>
          <w:color w:val="000000"/>
        </w:rPr>
      </w:pPr>
    </w:p>
    <w:p w14:paraId="69C57236" w14:textId="77777777" w:rsidR="009A4115" w:rsidRDefault="009A4115" w:rsidP="009A4115">
      <w:pPr>
        <w:pBdr>
          <w:top w:val="nil"/>
          <w:left w:val="nil"/>
          <w:bottom w:val="nil"/>
          <w:right w:val="nil"/>
          <w:between w:val="nil"/>
        </w:pBdr>
        <w:ind w:left="300"/>
        <w:jc w:val="center"/>
        <w:rPr>
          <w:rFonts w:ascii="Calibri" w:eastAsia="Calibri" w:hAnsi="Calibri" w:cs="Calibri"/>
          <w:b/>
          <w:bCs/>
          <w:i/>
          <w:iCs/>
          <w:color w:val="000000"/>
        </w:rPr>
      </w:pPr>
    </w:p>
    <w:p w14:paraId="4A170D43" w14:textId="6EE702FA" w:rsidR="5959CF2D" w:rsidRDefault="5959CF2D" w:rsidP="00955630">
      <w:pPr>
        <w:spacing w:after="0" w:line="240" w:lineRule="auto"/>
        <w:outlineLvl w:val="1"/>
        <w:rPr>
          <w:rFonts w:ascii="Arial" w:eastAsia="Arial" w:hAnsi="Arial" w:cs="Arial"/>
          <w:b/>
          <w:bCs/>
          <w:color w:val="000000" w:themeColor="text1"/>
          <w:sz w:val="24"/>
          <w:szCs w:val="24"/>
          <w:lang w:eastAsia="en-GB"/>
        </w:rPr>
      </w:pPr>
    </w:p>
    <w:p w14:paraId="2F6A16B9" w14:textId="77777777" w:rsidR="009A4115" w:rsidRDefault="009A4115" w:rsidP="00955630">
      <w:pPr>
        <w:spacing w:after="0" w:line="240" w:lineRule="auto"/>
        <w:outlineLvl w:val="1"/>
        <w:rPr>
          <w:rFonts w:ascii="Arial" w:eastAsia="Arial" w:hAnsi="Arial" w:cs="Arial"/>
          <w:b/>
          <w:bCs/>
          <w:color w:val="000000" w:themeColor="text1"/>
          <w:sz w:val="24"/>
          <w:szCs w:val="24"/>
          <w:lang w:eastAsia="en-GB"/>
        </w:rPr>
      </w:pPr>
    </w:p>
    <w:p w14:paraId="528CE345" w14:textId="77777777" w:rsidR="009A4115" w:rsidRDefault="009A4115" w:rsidP="009A4115"/>
    <w:p w14:paraId="01F7A583" w14:textId="77777777" w:rsidR="009A4115" w:rsidRPr="009A4115" w:rsidRDefault="009A4115" w:rsidP="000D3927">
      <w:pPr>
        <w:spacing w:after="0" w:line="240" w:lineRule="auto"/>
        <w:rPr>
          <w:rFonts w:ascii="Calibri" w:eastAsia="Arial" w:hAnsi="Calibri" w:cs="Calibri"/>
          <w:b/>
          <w:bCs/>
          <w:color w:val="000000"/>
          <w:kern w:val="36"/>
          <w:sz w:val="24"/>
          <w:szCs w:val="24"/>
          <w:lang w:eastAsia="en-GB"/>
          <w14:ligatures w14:val="none"/>
        </w:rPr>
      </w:pPr>
      <w:bookmarkStart w:id="0" w:name="_GoBack"/>
      <w:r w:rsidRPr="009A4115">
        <w:rPr>
          <w:rFonts w:ascii="Calibri" w:eastAsia="Arial" w:hAnsi="Calibri" w:cs="Calibri"/>
          <w:b/>
          <w:bCs/>
          <w:color w:val="000000"/>
          <w:kern w:val="36"/>
          <w:sz w:val="24"/>
          <w:szCs w:val="24"/>
          <w:lang w:eastAsia="en-GB"/>
          <w14:ligatures w14:val="none"/>
        </w:rPr>
        <w:lastRenderedPageBreak/>
        <w:t xml:space="preserve">Defibrillator Policy </w:t>
      </w:r>
    </w:p>
    <w:p w14:paraId="14954518" w14:textId="77777777" w:rsidR="009A4115" w:rsidRPr="009A4115" w:rsidRDefault="009A4115" w:rsidP="000D3927">
      <w:pPr>
        <w:spacing w:after="0" w:line="240" w:lineRule="auto"/>
        <w:rPr>
          <w:rFonts w:ascii="Calibri" w:eastAsia="Arial" w:hAnsi="Calibri" w:cs="Calibri"/>
          <w:b/>
          <w:bCs/>
          <w:color w:val="000000"/>
          <w:kern w:val="36"/>
          <w:sz w:val="24"/>
          <w:szCs w:val="24"/>
          <w:lang w:eastAsia="en-GB"/>
          <w14:ligatures w14:val="none"/>
        </w:rPr>
      </w:pPr>
    </w:p>
    <w:p w14:paraId="3D886D88" w14:textId="77777777" w:rsidR="009A4115" w:rsidRPr="009A4115" w:rsidRDefault="009A4115" w:rsidP="000D3927">
      <w:pPr>
        <w:spacing w:after="0" w:line="240" w:lineRule="auto"/>
        <w:rPr>
          <w:rFonts w:ascii="Calibri" w:eastAsia="Arial" w:hAnsi="Calibri" w:cs="Calibri"/>
          <w:b/>
          <w:bCs/>
          <w:color w:val="000000"/>
          <w:kern w:val="36"/>
          <w:sz w:val="24"/>
          <w:szCs w:val="24"/>
          <w:lang w:eastAsia="en-GB"/>
          <w14:ligatures w14:val="none"/>
        </w:rPr>
      </w:pPr>
      <w:r w:rsidRPr="009A4115">
        <w:rPr>
          <w:rFonts w:ascii="Calibri" w:eastAsia="Arial" w:hAnsi="Calibri" w:cs="Calibri"/>
          <w:b/>
          <w:bCs/>
          <w:color w:val="000000"/>
          <w:kern w:val="36"/>
          <w:sz w:val="24"/>
          <w:szCs w:val="24"/>
          <w:lang w:eastAsia="en-GB"/>
          <w14:ligatures w14:val="none"/>
        </w:rPr>
        <w:t>Automated External Defibrillators (AED)</w:t>
      </w:r>
    </w:p>
    <w:bookmarkEnd w:id="0"/>
    <w:p w14:paraId="406A4798" w14:textId="77777777" w:rsidR="009A4115" w:rsidRPr="009A4115" w:rsidRDefault="009A4115" w:rsidP="00955630">
      <w:pPr>
        <w:spacing w:after="0" w:line="240" w:lineRule="auto"/>
        <w:outlineLvl w:val="1"/>
        <w:rPr>
          <w:rFonts w:ascii="Calibri" w:eastAsia="Arial" w:hAnsi="Calibri" w:cs="Calibri"/>
          <w:b/>
          <w:bCs/>
          <w:color w:val="000000"/>
          <w:kern w:val="0"/>
          <w:sz w:val="24"/>
          <w:szCs w:val="24"/>
          <w:lang w:eastAsia="en-GB"/>
          <w14:ligatures w14:val="none"/>
        </w:rPr>
      </w:pPr>
    </w:p>
    <w:p w14:paraId="0D64B6D4" w14:textId="35DED3A6" w:rsidR="5959CF2D" w:rsidRPr="009A4115" w:rsidRDefault="003B27FD" w:rsidP="009A4115">
      <w:pPr>
        <w:pStyle w:val="ListParagraph"/>
        <w:numPr>
          <w:ilvl w:val="0"/>
          <w:numId w:val="5"/>
        </w:numPr>
        <w:spacing w:after="0" w:line="240" w:lineRule="auto"/>
        <w:outlineLvl w:val="1"/>
        <w:rPr>
          <w:rFonts w:ascii="Calibri" w:eastAsia="Arial" w:hAnsi="Calibri" w:cs="Calibri"/>
          <w:b/>
          <w:bCs/>
          <w:color w:val="000000"/>
          <w:kern w:val="0"/>
          <w:szCs w:val="24"/>
          <w:lang w:eastAsia="en-GB"/>
          <w14:ligatures w14:val="none"/>
        </w:rPr>
      </w:pPr>
      <w:r w:rsidRPr="009A4115">
        <w:rPr>
          <w:rFonts w:ascii="Calibri" w:eastAsia="Arial" w:hAnsi="Calibri" w:cs="Calibri"/>
          <w:b/>
          <w:bCs/>
          <w:color w:val="000000"/>
          <w:kern w:val="0"/>
          <w:szCs w:val="24"/>
          <w:lang w:eastAsia="en-GB"/>
          <w14:ligatures w14:val="none"/>
        </w:rPr>
        <w:t>Purpose</w:t>
      </w:r>
    </w:p>
    <w:p w14:paraId="4AAADB98" w14:textId="09E6A7F4" w:rsidR="003B27FD" w:rsidRPr="009A4115" w:rsidRDefault="003B27FD" w:rsidP="009A4115">
      <w:pPr>
        <w:pStyle w:val="ListParagraph"/>
        <w:numPr>
          <w:ilvl w:val="0"/>
          <w:numId w:val="5"/>
        </w:numPr>
        <w:spacing w:after="0" w:line="240" w:lineRule="auto"/>
        <w:rPr>
          <w:rFonts w:ascii="Calibri" w:eastAsia="Arial" w:hAnsi="Calibri" w:cs="Calibri"/>
          <w:color w:val="000000" w:themeColor="text1"/>
          <w:szCs w:val="24"/>
          <w:lang w:eastAsia="en-GB"/>
        </w:rPr>
      </w:pPr>
      <w:r w:rsidRPr="009A4115"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  <w:t xml:space="preserve">The purpose of this policy is to ensure the availability, proper use, and maintenance of automated external defibrillators (AEDs) within our primary school premises. </w:t>
      </w:r>
    </w:p>
    <w:p w14:paraId="4B215F69" w14:textId="0717482F" w:rsidR="003B27FD" w:rsidRPr="009A4115" w:rsidRDefault="003B27FD" w:rsidP="009A4115">
      <w:pPr>
        <w:pStyle w:val="ListParagraph"/>
        <w:numPr>
          <w:ilvl w:val="0"/>
          <w:numId w:val="5"/>
        </w:numPr>
        <w:spacing w:after="0" w:line="240" w:lineRule="auto"/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</w:pPr>
      <w:r w:rsidRPr="009A4115"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  <w:t xml:space="preserve">AEDs play a critical role in responding to sudden cardiac </w:t>
      </w:r>
      <w:r w:rsidR="7E446CAC" w:rsidRPr="009A4115"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  <w:t>arrests and</w:t>
      </w:r>
      <w:r w:rsidRPr="009A4115"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  <w:t xml:space="preserve"> having them readily accessible can save lives.</w:t>
      </w:r>
    </w:p>
    <w:p w14:paraId="4866BBC1" w14:textId="06D99E25" w:rsidR="5959CF2D" w:rsidRPr="009A4115" w:rsidRDefault="5959CF2D" w:rsidP="009A4115">
      <w:pPr>
        <w:spacing w:after="0" w:line="240" w:lineRule="auto"/>
        <w:rPr>
          <w:rFonts w:ascii="Calibri" w:eastAsia="Arial" w:hAnsi="Calibri" w:cs="Calibri"/>
          <w:color w:val="000000" w:themeColor="text1"/>
          <w:szCs w:val="24"/>
          <w:lang w:eastAsia="en-GB"/>
        </w:rPr>
      </w:pPr>
    </w:p>
    <w:p w14:paraId="3A20CCCA" w14:textId="77777777" w:rsidR="003B27FD" w:rsidRPr="009A4115" w:rsidRDefault="003B27FD" w:rsidP="009A4115">
      <w:pPr>
        <w:pStyle w:val="ListParagraph"/>
        <w:numPr>
          <w:ilvl w:val="0"/>
          <w:numId w:val="5"/>
        </w:numPr>
        <w:spacing w:after="0" w:line="240" w:lineRule="auto"/>
        <w:outlineLvl w:val="1"/>
        <w:rPr>
          <w:rFonts w:ascii="Calibri" w:eastAsia="Arial" w:hAnsi="Calibri" w:cs="Calibri"/>
          <w:b/>
          <w:bCs/>
          <w:color w:val="000000"/>
          <w:kern w:val="0"/>
          <w:szCs w:val="24"/>
          <w:lang w:eastAsia="en-GB"/>
          <w14:ligatures w14:val="none"/>
        </w:rPr>
      </w:pPr>
      <w:r w:rsidRPr="009A4115">
        <w:rPr>
          <w:rFonts w:ascii="Calibri" w:eastAsia="Arial" w:hAnsi="Calibri" w:cs="Calibri"/>
          <w:b/>
          <w:bCs/>
          <w:color w:val="000000"/>
          <w:kern w:val="0"/>
          <w:szCs w:val="24"/>
          <w:lang w:eastAsia="en-GB"/>
          <w14:ligatures w14:val="none"/>
        </w:rPr>
        <w:t>Policy Statements</w:t>
      </w:r>
    </w:p>
    <w:p w14:paraId="45B20A8B" w14:textId="4C1688B0" w:rsidR="5959CF2D" w:rsidRPr="009A4115" w:rsidRDefault="5959CF2D" w:rsidP="009A4115">
      <w:pPr>
        <w:spacing w:after="0" w:line="240" w:lineRule="auto"/>
        <w:outlineLvl w:val="1"/>
        <w:rPr>
          <w:rFonts w:ascii="Calibri" w:eastAsia="Arial" w:hAnsi="Calibri" w:cs="Calibri"/>
          <w:b/>
          <w:bCs/>
          <w:color w:val="000000" w:themeColor="text1"/>
          <w:szCs w:val="24"/>
          <w:lang w:eastAsia="en-GB"/>
        </w:rPr>
      </w:pPr>
    </w:p>
    <w:p w14:paraId="175D34EE" w14:textId="77777777" w:rsidR="003B27FD" w:rsidRPr="009A4115" w:rsidRDefault="003B27FD" w:rsidP="009A4115">
      <w:pPr>
        <w:pStyle w:val="ListParagraph"/>
        <w:numPr>
          <w:ilvl w:val="0"/>
          <w:numId w:val="5"/>
        </w:numPr>
        <w:spacing w:after="0" w:line="240" w:lineRule="auto"/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</w:pPr>
      <w:r w:rsidRPr="009A4115">
        <w:rPr>
          <w:rFonts w:ascii="Calibri" w:eastAsia="Arial" w:hAnsi="Calibri" w:cs="Calibri"/>
          <w:b/>
          <w:bCs/>
          <w:color w:val="000000"/>
          <w:kern w:val="0"/>
          <w:szCs w:val="24"/>
          <w:lang w:eastAsia="en-GB"/>
          <w14:ligatures w14:val="none"/>
        </w:rPr>
        <w:t>Placement and Accessibility</w:t>
      </w:r>
      <w:r w:rsidRPr="009A4115"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  <w:t>:</w:t>
      </w:r>
    </w:p>
    <w:p w14:paraId="6DC4563D" w14:textId="2A4A2664" w:rsidR="003B27FD" w:rsidRPr="009A4115" w:rsidRDefault="009A4115" w:rsidP="009A4115">
      <w:pPr>
        <w:pStyle w:val="ListParagraph"/>
        <w:numPr>
          <w:ilvl w:val="1"/>
          <w:numId w:val="5"/>
        </w:numPr>
        <w:spacing w:after="0" w:line="240" w:lineRule="auto"/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</w:pPr>
      <w:r w:rsidRPr="009A4115"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  <w:t xml:space="preserve">St John’s Primary </w:t>
      </w:r>
      <w:r w:rsidR="003B27FD" w:rsidRPr="009A4115"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  <w:t>will have at least one AED on-site, strategically placed in a central location accessible to all.</w:t>
      </w:r>
    </w:p>
    <w:p w14:paraId="202D62D0" w14:textId="77777777" w:rsidR="003B27FD" w:rsidRPr="009A4115" w:rsidRDefault="003B27FD" w:rsidP="009A4115">
      <w:pPr>
        <w:pStyle w:val="ListParagraph"/>
        <w:numPr>
          <w:ilvl w:val="1"/>
          <w:numId w:val="5"/>
        </w:numPr>
        <w:spacing w:after="0" w:line="240" w:lineRule="auto"/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</w:pPr>
      <w:r w:rsidRPr="009A4115"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  <w:t>The AED will be prominently displayed, clearly marked, and easily identifiable.</w:t>
      </w:r>
    </w:p>
    <w:p w14:paraId="10B1F515" w14:textId="72435EF4" w:rsidR="5959CF2D" w:rsidRPr="009A4115" w:rsidRDefault="5959CF2D" w:rsidP="009A4115">
      <w:pPr>
        <w:spacing w:after="0" w:line="240" w:lineRule="auto"/>
        <w:rPr>
          <w:rFonts w:ascii="Calibri" w:eastAsia="Arial" w:hAnsi="Calibri" w:cs="Calibri"/>
          <w:color w:val="000000" w:themeColor="text1"/>
          <w:szCs w:val="24"/>
          <w:lang w:eastAsia="en-GB"/>
        </w:rPr>
      </w:pPr>
    </w:p>
    <w:p w14:paraId="6521CC1B" w14:textId="77777777" w:rsidR="003B27FD" w:rsidRPr="009A4115" w:rsidRDefault="003B27FD" w:rsidP="009A4115">
      <w:pPr>
        <w:pStyle w:val="ListParagraph"/>
        <w:numPr>
          <w:ilvl w:val="0"/>
          <w:numId w:val="5"/>
        </w:numPr>
        <w:spacing w:after="0" w:line="240" w:lineRule="auto"/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</w:pPr>
      <w:r w:rsidRPr="009A4115">
        <w:rPr>
          <w:rFonts w:ascii="Calibri" w:eastAsia="Arial" w:hAnsi="Calibri" w:cs="Calibri"/>
          <w:b/>
          <w:bCs/>
          <w:color w:val="000000"/>
          <w:kern w:val="0"/>
          <w:szCs w:val="24"/>
          <w:lang w:eastAsia="en-GB"/>
          <w14:ligatures w14:val="none"/>
        </w:rPr>
        <w:t>Training and Awareness</w:t>
      </w:r>
      <w:r w:rsidRPr="009A4115"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  <w:t>:</w:t>
      </w:r>
    </w:p>
    <w:p w14:paraId="5CA01A86" w14:textId="4B1BBF5F" w:rsidR="003B27FD" w:rsidRPr="009A4115" w:rsidRDefault="003B27FD" w:rsidP="009A4115">
      <w:pPr>
        <w:pStyle w:val="ListParagraph"/>
        <w:numPr>
          <w:ilvl w:val="1"/>
          <w:numId w:val="5"/>
        </w:numPr>
        <w:spacing w:after="0" w:line="240" w:lineRule="auto"/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</w:pPr>
      <w:r w:rsidRPr="009A4115"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  <w:t xml:space="preserve">Staff members will receive training on AED usage during their induction and </w:t>
      </w:r>
      <w:r w:rsidR="00955630" w:rsidRPr="009A4115"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  <w:t>annually</w:t>
      </w:r>
      <w:r w:rsidRPr="009A4115"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  <w:t xml:space="preserve"> thereafter.</w:t>
      </w:r>
    </w:p>
    <w:p w14:paraId="6E774993" w14:textId="77777777" w:rsidR="00955630" w:rsidRPr="009A4115" w:rsidRDefault="00955630" w:rsidP="009A4115">
      <w:pPr>
        <w:spacing w:after="0" w:line="240" w:lineRule="auto"/>
        <w:ind w:left="1440"/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</w:pPr>
    </w:p>
    <w:p w14:paraId="1160F72A" w14:textId="77777777" w:rsidR="003B27FD" w:rsidRPr="009A4115" w:rsidRDefault="003B27FD" w:rsidP="009A4115">
      <w:pPr>
        <w:pStyle w:val="ListParagraph"/>
        <w:numPr>
          <w:ilvl w:val="0"/>
          <w:numId w:val="5"/>
        </w:numPr>
        <w:spacing w:after="0" w:line="240" w:lineRule="auto"/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</w:pPr>
      <w:r w:rsidRPr="009A4115">
        <w:rPr>
          <w:rFonts w:ascii="Calibri" w:eastAsia="Arial" w:hAnsi="Calibri" w:cs="Calibri"/>
          <w:b/>
          <w:bCs/>
          <w:color w:val="000000"/>
          <w:kern w:val="0"/>
          <w:szCs w:val="24"/>
          <w:lang w:eastAsia="en-GB"/>
          <w14:ligatures w14:val="none"/>
        </w:rPr>
        <w:t>Maintenance and Inspection</w:t>
      </w:r>
      <w:r w:rsidRPr="009A4115"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  <w:t>:</w:t>
      </w:r>
    </w:p>
    <w:p w14:paraId="4FF6BFBA" w14:textId="2C32B61F" w:rsidR="003B27FD" w:rsidRPr="009A4115" w:rsidRDefault="00955630" w:rsidP="009A4115">
      <w:pPr>
        <w:pStyle w:val="ListParagraph"/>
        <w:numPr>
          <w:ilvl w:val="1"/>
          <w:numId w:val="5"/>
        </w:numPr>
        <w:spacing w:after="0" w:line="240" w:lineRule="auto"/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</w:pPr>
      <w:r w:rsidRPr="009A4115"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  <w:t>A</w:t>
      </w:r>
      <w:r w:rsidR="003B27FD" w:rsidRPr="009A4115"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  <w:t xml:space="preserve"> designated staff member will be responsible for AED maintenance.</w:t>
      </w:r>
    </w:p>
    <w:p w14:paraId="4826289F" w14:textId="629FEA7D" w:rsidR="003B27FD" w:rsidRPr="009A4115" w:rsidRDefault="7459574B" w:rsidP="009A4115">
      <w:pPr>
        <w:pStyle w:val="ListParagraph"/>
        <w:numPr>
          <w:ilvl w:val="1"/>
          <w:numId w:val="5"/>
        </w:numPr>
        <w:spacing w:after="0" w:line="240" w:lineRule="auto"/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</w:pPr>
      <w:r w:rsidRPr="009A4115"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  <w:t xml:space="preserve">Weekly </w:t>
      </w:r>
      <w:r w:rsidR="003B27FD" w:rsidRPr="009A4115"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  <w:t>checks will include verifying battery status, electrode pad expiration dates, and overall functionality.</w:t>
      </w:r>
    </w:p>
    <w:p w14:paraId="7AF144BC" w14:textId="77777777" w:rsidR="003B27FD" w:rsidRPr="009A4115" w:rsidRDefault="003B27FD" w:rsidP="009A4115">
      <w:pPr>
        <w:pStyle w:val="ListParagraph"/>
        <w:numPr>
          <w:ilvl w:val="1"/>
          <w:numId w:val="5"/>
        </w:numPr>
        <w:spacing w:after="0" w:line="240" w:lineRule="auto"/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</w:pPr>
      <w:r w:rsidRPr="009A4115"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  <w:t>Any issues or malfunctions will be reported promptly for repair or replacement.</w:t>
      </w:r>
    </w:p>
    <w:p w14:paraId="75E811F6" w14:textId="77777777" w:rsidR="00955630" w:rsidRPr="009A4115" w:rsidRDefault="00955630" w:rsidP="009A4115">
      <w:pPr>
        <w:spacing w:after="0" w:line="240" w:lineRule="auto"/>
        <w:ind w:left="1440"/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</w:pPr>
    </w:p>
    <w:p w14:paraId="14E6CC7F" w14:textId="77777777" w:rsidR="003B27FD" w:rsidRPr="009A4115" w:rsidRDefault="003B27FD" w:rsidP="009A4115">
      <w:pPr>
        <w:pStyle w:val="ListParagraph"/>
        <w:numPr>
          <w:ilvl w:val="0"/>
          <w:numId w:val="5"/>
        </w:numPr>
        <w:spacing w:after="0" w:line="240" w:lineRule="auto"/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</w:pPr>
      <w:r w:rsidRPr="009A4115">
        <w:rPr>
          <w:rFonts w:ascii="Calibri" w:eastAsia="Arial" w:hAnsi="Calibri" w:cs="Calibri"/>
          <w:b/>
          <w:bCs/>
          <w:color w:val="000000"/>
          <w:kern w:val="0"/>
          <w:szCs w:val="24"/>
          <w:lang w:eastAsia="en-GB"/>
          <w14:ligatures w14:val="none"/>
        </w:rPr>
        <w:t>Emergency Response</w:t>
      </w:r>
      <w:r w:rsidRPr="009A4115"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  <w:t>:</w:t>
      </w:r>
    </w:p>
    <w:p w14:paraId="753FE2B3" w14:textId="77777777" w:rsidR="003B27FD" w:rsidRPr="009A4115" w:rsidRDefault="003B27FD" w:rsidP="009A4115">
      <w:pPr>
        <w:pStyle w:val="ListParagraph"/>
        <w:numPr>
          <w:ilvl w:val="1"/>
          <w:numId w:val="5"/>
        </w:numPr>
        <w:spacing w:after="0" w:line="240" w:lineRule="auto"/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</w:pPr>
      <w:r w:rsidRPr="009A4115"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  <w:t>In the event of a cardiac arrest, staff should:</w:t>
      </w:r>
    </w:p>
    <w:p w14:paraId="2EE8E091" w14:textId="77777777" w:rsidR="003B27FD" w:rsidRPr="009A4115" w:rsidRDefault="003B27FD" w:rsidP="009A4115">
      <w:pPr>
        <w:pStyle w:val="ListParagraph"/>
        <w:numPr>
          <w:ilvl w:val="2"/>
          <w:numId w:val="5"/>
        </w:numPr>
        <w:spacing w:after="0" w:line="240" w:lineRule="auto"/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</w:pPr>
      <w:r w:rsidRPr="009A4115"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  <w:t>Call emergency services (dial 999 or 112).</w:t>
      </w:r>
    </w:p>
    <w:p w14:paraId="36FBF81D" w14:textId="77777777" w:rsidR="003B27FD" w:rsidRPr="009A4115" w:rsidRDefault="003B27FD" w:rsidP="009A4115">
      <w:pPr>
        <w:pStyle w:val="ListParagraph"/>
        <w:numPr>
          <w:ilvl w:val="2"/>
          <w:numId w:val="5"/>
        </w:numPr>
        <w:spacing w:after="0" w:line="240" w:lineRule="auto"/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</w:pPr>
      <w:r w:rsidRPr="009A4115"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  <w:t>Retrieve the nearest AED.</w:t>
      </w:r>
    </w:p>
    <w:p w14:paraId="7B6A376A" w14:textId="77777777" w:rsidR="003B27FD" w:rsidRPr="009A4115" w:rsidRDefault="003B27FD" w:rsidP="009A4115">
      <w:pPr>
        <w:pStyle w:val="ListParagraph"/>
        <w:numPr>
          <w:ilvl w:val="2"/>
          <w:numId w:val="5"/>
        </w:numPr>
        <w:spacing w:after="0" w:line="240" w:lineRule="auto"/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</w:pPr>
      <w:r w:rsidRPr="009A4115"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  <w:t>Follow voice prompts provided by the AED.</w:t>
      </w:r>
    </w:p>
    <w:p w14:paraId="34DCD744" w14:textId="77777777" w:rsidR="003B27FD" w:rsidRPr="009A4115" w:rsidRDefault="003B27FD" w:rsidP="009A4115">
      <w:pPr>
        <w:pStyle w:val="ListParagraph"/>
        <w:numPr>
          <w:ilvl w:val="1"/>
          <w:numId w:val="5"/>
        </w:numPr>
        <w:spacing w:after="0" w:line="240" w:lineRule="auto"/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</w:pPr>
      <w:r w:rsidRPr="009A4115"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  <w:t>Staff should not hesitate to use the AED; it is designed for ease of use.</w:t>
      </w:r>
    </w:p>
    <w:p w14:paraId="682E57A0" w14:textId="77777777" w:rsidR="00955630" w:rsidRPr="009A4115" w:rsidRDefault="00955630" w:rsidP="009A4115">
      <w:pPr>
        <w:spacing w:after="0" w:line="240" w:lineRule="auto"/>
        <w:ind w:left="1440"/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</w:pPr>
    </w:p>
    <w:p w14:paraId="173B2BFD" w14:textId="77777777" w:rsidR="003B27FD" w:rsidRPr="009A4115" w:rsidRDefault="003B27FD" w:rsidP="009A4115">
      <w:pPr>
        <w:pStyle w:val="ListParagraph"/>
        <w:numPr>
          <w:ilvl w:val="0"/>
          <w:numId w:val="5"/>
        </w:numPr>
        <w:spacing w:after="0" w:line="240" w:lineRule="auto"/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</w:pPr>
      <w:r w:rsidRPr="009A4115">
        <w:rPr>
          <w:rFonts w:ascii="Calibri" w:eastAsia="Arial" w:hAnsi="Calibri" w:cs="Calibri"/>
          <w:b/>
          <w:bCs/>
          <w:color w:val="000000"/>
          <w:kern w:val="0"/>
          <w:szCs w:val="24"/>
          <w:lang w:eastAsia="en-GB"/>
          <w14:ligatures w14:val="none"/>
        </w:rPr>
        <w:t>Communication and Awareness</w:t>
      </w:r>
      <w:r w:rsidRPr="009A4115"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  <w:t>:</w:t>
      </w:r>
    </w:p>
    <w:p w14:paraId="54134C0C" w14:textId="3DD8D920" w:rsidR="003B27FD" w:rsidRPr="009A4115" w:rsidRDefault="003B27FD" w:rsidP="009A4115">
      <w:pPr>
        <w:pStyle w:val="ListParagraph"/>
        <w:numPr>
          <w:ilvl w:val="1"/>
          <w:numId w:val="5"/>
        </w:numPr>
        <w:spacing w:after="0" w:line="240" w:lineRule="auto"/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</w:pPr>
      <w:r w:rsidRPr="009A4115"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  <w:t xml:space="preserve">Parents and </w:t>
      </w:r>
      <w:r w:rsidR="00955630" w:rsidRPr="009A4115"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  <w:t>carers</w:t>
      </w:r>
      <w:r w:rsidRPr="009A4115"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  <w:t xml:space="preserve"> will be informed about the presence of AEDs in the school.</w:t>
      </w:r>
    </w:p>
    <w:p w14:paraId="0359389D" w14:textId="77777777" w:rsidR="003B27FD" w:rsidRPr="009A4115" w:rsidRDefault="003B27FD" w:rsidP="009A4115">
      <w:pPr>
        <w:pStyle w:val="ListParagraph"/>
        <w:numPr>
          <w:ilvl w:val="1"/>
          <w:numId w:val="5"/>
        </w:numPr>
        <w:spacing w:after="0" w:line="240" w:lineRule="auto"/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</w:pPr>
      <w:r w:rsidRPr="009A4115"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  <w:t>We will display posters or signs indicating AED locations.</w:t>
      </w:r>
    </w:p>
    <w:p w14:paraId="10DD80C2" w14:textId="42A65729" w:rsidR="003B27FD" w:rsidRPr="009A4115" w:rsidRDefault="003B27FD" w:rsidP="009A4115">
      <w:pPr>
        <w:pStyle w:val="ListParagraph"/>
        <w:numPr>
          <w:ilvl w:val="1"/>
          <w:numId w:val="5"/>
        </w:numPr>
        <w:spacing w:after="0" w:line="240" w:lineRule="auto"/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</w:pPr>
      <w:r w:rsidRPr="009A4115"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  <w:t>Regular reminders will be sent to staff about AED awareness.</w:t>
      </w:r>
    </w:p>
    <w:p w14:paraId="1BD66BEA" w14:textId="77777777" w:rsidR="00955630" w:rsidRPr="009A4115" w:rsidRDefault="00955630" w:rsidP="009A4115">
      <w:pPr>
        <w:spacing w:after="0" w:line="240" w:lineRule="auto"/>
        <w:ind w:left="1440"/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</w:pPr>
    </w:p>
    <w:p w14:paraId="1CA13BEA" w14:textId="77777777" w:rsidR="003B27FD" w:rsidRPr="009A4115" w:rsidRDefault="003B27FD" w:rsidP="009A4115">
      <w:pPr>
        <w:pStyle w:val="ListParagraph"/>
        <w:numPr>
          <w:ilvl w:val="0"/>
          <w:numId w:val="5"/>
        </w:numPr>
        <w:spacing w:after="0" w:line="240" w:lineRule="auto"/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</w:pPr>
      <w:r w:rsidRPr="009A4115">
        <w:rPr>
          <w:rFonts w:ascii="Calibri" w:eastAsia="Arial" w:hAnsi="Calibri" w:cs="Calibri"/>
          <w:b/>
          <w:bCs/>
          <w:color w:val="000000"/>
          <w:kern w:val="0"/>
          <w:szCs w:val="24"/>
          <w:lang w:eastAsia="en-GB"/>
          <w14:ligatures w14:val="none"/>
        </w:rPr>
        <w:t>Review and Updates</w:t>
      </w:r>
      <w:r w:rsidRPr="009A4115"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  <w:t>:</w:t>
      </w:r>
    </w:p>
    <w:p w14:paraId="708444A4" w14:textId="77777777" w:rsidR="003B27FD" w:rsidRPr="009A4115" w:rsidRDefault="003B27FD" w:rsidP="009A4115">
      <w:pPr>
        <w:pStyle w:val="ListParagraph"/>
        <w:numPr>
          <w:ilvl w:val="1"/>
          <w:numId w:val="5"/>
        </w:numPr>
        <w:spacing w:after="0" w:line="240" w:lineRule="auto"/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</w:pPr>
      <w:r w:rsidRPr="009A4115"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  <w:t>This policy will be reviewed annually to ensure compliance and effectiveness.</w:t>
      </w:r>
    </w:p>
    <w:p w14:paraId="1D4A301B" w14:textId="77777777" w:rsidR="003B27FD" w:rsidRPr="009A4115" w:rsidRDefault="003B27FD" w:rsidP="009A4115">
      <w:pPr>
        <w:pStyle w:val="ListParagraph"/>
        <w:numPr>
          <w:ilvl w:val="1"/>
          <w:numId w:val="5"/>
        </w:numPr>
        <w:spacing w:after="0" w:line="240" w:lineRule="auto"/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</w:pPr>
      <w:r w:rsidRPr="009A4115"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  <w:t>Any necessary updates will be made based on changes in guidelines or best practices.</w:t>
      </w:r>
    </w:p>
    <w:p w14:paraId="5086FCB9" w14:textId="79AF969A" w:rsidR="00955630" w:rsidRPr="009A4115" w:rsidRDefault="00955630" w:rsidP="009A4115">
      <w:pPr>
        <w:spacing w:after="0" w:line="240" w:lineRule="auto"/>
        <w:ind w:left="1440"/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</w:pPr>
    </w:p>
    <w:p w14:paraId="60318EB3" w14:textId="77777777" w:rsidR="009A4115" w:rsidRPr="009A4115" w:rsidRDefault="009A4115" w:rsidP="009A4115">
      <w:pPr>
        <w:spacing w:after="0" w:line="240" w:lineRule="auto"/>
        <w:ind w:left="1440"/>
        <w:rPr>
          <w:rFonts w:ascii="Calibri" w:eastAsia="Arial" w:hAnsi="Calibri" w:cs="Calibri"/>
          <w:color w:val="000000"/>
          <w:kern w:val="0"/>
          <w:szCs w:val="24"/>
          <w:lang w:eastAsia="en-GB"/>
          <w14:ligatures w14:val="none"/>
        </w:rPr>
      </w:pPr>
    </w:p>
    <w:p w14:paraId="42243E45" w14:textId="77777777" w:rsidR="003B27FD" w:rsidRPr="009A4115" w:rsidRDefault="003B27FD" w:rsidP="00955630">
      <w:pPr>
        <w:spacing w:after="0" w:line="240" w:lineRule="auto"/>
        <w:outlineLvl w:val="1"/>
        <w:rPr>
          <w:rFonts w:ascii="Calibri" w:eastAsia="Arial" w:hAnsi="Calibri" w:cs="Calibri"/>
          <w:b/>
          <w:bCs/>
          <w:color w:val="000000"/>
          <w:kern w:val="0"/>
          <w:szCs w:val="24"/>
          <w:lang w:eastAsia="en-GB"/>
          <w14:ligatures w14:val="none"/>
        </w:rPr>
      </w:pPr>
      <w:r w:rsidRPr="009A4115">
        <w:rPr>
          <w:rFonts w:ascii="Calibri" w:eastAsia="Arial" w:hAnsi="Calibri" w:cs="Calibri"/>
          <w:b/>
          <w:bCs/>
          <w:color w:val="000000"/>
          <w:kern w:val="0"/>
          <w:szCs w:val="24"/>
          <w:lang w:eastAsia="en-GB"/>
          <w14:ligatures w14:val="none"/>
        </w:rPr>
        <w:t>References</w:t>
      </w:r>
    </w:p>
    <w:p w14:paraId="66DEBC85" w14:textId="7E286071" w:rsidR="007B1076" w:rsidRPr="009A4115" w:rsidRDefault="00FB64A4" w:rsidP="00955630">
      <w:pPr>
        <w:numPr>
          <w:ilvl w:val="0"/>
          <w:numId w:val="2"/>
        </w:numPr>
        <w:spacing w:after="0" w:line="240" w:lineRule="auto"/>
        <w:rPr>
          <w:rFonts w:ascii="Calibri" w:eastAsia="Arial" w:hAnsi="Calibri" w:cs="Calibri"/>
          <w:color w:val="000000"/>
          <w:kern w:val="0"/>
          <w:lang w:eastAsia="en-GB"/>
          <w14:ligatures w14:val="none"/>
        </w:rPr>
      </w:pPr>
      <w:r w:rsidRPr="009A4115">
        <w:rPr>
          <w:rFonts w:ascii="Calibri" w:eastAsia="Arial" w:hAnsi="Calibri" w:cs="Calibri"/>
          <w:color w:val="000000"/>
          <w:kern w:val="0"/>
          <w:lang w:eastAsia="en-GB"/>
          <w14:ligatures w14:val="none"/>
        </w:rPr>
        <w:t xml:space="preserve">Department for Education. </w:t>
      </w:r>
      <w:hyperlink r:id="rId9" w:history="1">
        <w:r w:rsidR="007B1076" w:rsidRPr="009A4115">
          <w:rPr>
            <w:rStyle w:val="Hyperlink"/>
            <w:rFonts w:ascii="Calibri" w:eastAsia="Arial" w:hAnsi="Calibri" w:cs="Calibri"/>
            <w:kern w:val="0"/>
            <w:lang w:eastAsia="en-GB"/>
            <w14:ligatures w14:val="none"/>
          </w:rPr>
          <w:t>DfE Automated External Defibrillators Guidance</w:t>
        </w:r>
      </w:hyperlink>
    </w:p>
    <w:p w14:paraId="5E67E654" w14:textId="77777777" w:rsidR="00FB64A4" w:rsidRPr="009A4115" w:rsidRDefault="00FB64A4" w:rsidP="00FB64A4">
      <w:pPr>
        <w:numPr>
          <w:ilvl w:val="0"/>
          <w:numId w:val="2"/>
        </w:numPr>
        <w:spacing w:after="0" w:line="240" w:lineRule="auto"/>
        <w:rPr>
          <w:rFonts w:ascii="Calibri" w:eastAsia="Arial" w:hAnsi="Calibri" w:cs="Calibri"/>
          <w:color w:val="000000"/>
          <w:kern w:val="0"/>
          <w:lang w:eastAsia="en-GB"/>
          <w14:ligatures w14:val="none"/>
        </w:rPr>
      </w:pPr>
      <w:r w:rsidRPr="009A4115">
        <w:rPr>
          <w:rFonts w:ascii="Calibri" w:eastAsia="Arial" w:hAnsi="Calibri" w:cs="Calibri"/>
          <w:color w:val="000000"/>
          <w:kern w:val="0"/>
          <w:lang w:eastAsia="en-GB"/>
          <w14:ligatures w14:val="none"/>
        </w:rPr>
        <w:t xml:space="preserve">Department for Education. </w:t>
      </w:r>
      <w:hyperlink r:id="rId10" w:tgtFrame="_blank" w:history="1">
        <w:r w:rsidRPr="009A4115">
          <w:rPr>
            <w:rFonts w:ascii="Calibri" w:eastAsia="Arial" w:hAnsi="Calibri" w:cs="Calibri"/>
            <w:color w:val="0000FF"/>
            <w:kern w:val="0"/>
            <w:u w:val="single"/>
            <w:lang w:eastAsia="en-GB"/>
            <w14:ligatures w14:val="none"/>
          </w:rPr>
          <w:t xml:space="preserve">“Every school will have a life-saving defibrillator by 22/23.” </w:t>
        </w:r>
      </w:hyperlink>
      <w:r w:rsidRPr="009A4115">
        <w:rPr>
          <w:rFonts w:ascii="Calibri" w:eastAsia="Arial" w:hAnsi="Calibri" w:cs="Calibri"/>
          <w:color w:val="000000"/>
          <w:kern w:val="0"/>
          <w:lang w:eastAsia="en-GB"/>
          <w14:ligatures w14:val="none"/>
        </w:rPr>
        <w:t xml:space="preserve"> </w:t>
      </w:r>
    </w:p>
    <w:p w14:paraId="743DDA56" w14:textId="2F3F3893" w:rsidR="00417D1A" w:rsidRPr="009A4115" w:rsidRDefault="00FB64A4" w:rsidP="00955630">
      <w:pPr>
        <w:numPr>
          <w:ilvl w:val="0"/>
          <w:numId w:val="2"/>
        </w:numPr>
        <w:spacing w:after="0" w:line="240" w:lineRule="auto"/>
        <w:rPr>
          <w:rFonts w:ascii="Calibri" w:eastAsia="Arial" w:hAnsi="Calibri" w:cs="Calibri"/>
          <w:color w:val="000000"/>
          <w:kern w:val="0"/>
          <w:lang w:eastAsia="en-GB"/>
          <w14:ligatures w14:val="none"/>
        </w:rPr>
      </w:pPr>
      <w:r w:rsidRPr="009A4115">
        <w:rPr>
          <w:rFonts w:ascii="Calibri" w:eastAsia="Arial" w:hAnsi="Calibri" w:cs="Calibri"/>
          <w:color w:val="000000"/>
          <w:kern w:val="0"/>
          <w:lang w:eastAsia="en-GB"/>
          <w14:ligatures w14:val="none"/>
        </w:rPr>
        <w:t xml:space="preserve">Skills Training Group. </w:t>
      </w:r>
      <w:hyperlink r:id="rId11" w:tgtFrame="_blank" w:history="1">
        <w:r w:rsidRPr="009A4115">
          <w:rPr>
            <w:rFonts w:ascii="Calibri" w:eastAsia="Arial" w:hAnsi="Calibri" w:cs="Calibri"/>
            <w:color w:val="0000FF"/>
            <w:kern w:val="0"/>
            <w:u w:val="single"/>
            <w:lang w:eastAsia="en-GB"/>
            <w14:ligatures w14:val="none"/>
          </w:rPr>
          <w:t xml:space="preserve">“Defibrillators in Schools UK: Importance, Availability, and Regulations.” </w:t>
        </w:r>
      </w:hyperlink>
      <w:r w:rsidRPr="009A4115">
        <w:rPr>
          <w:rFonts w:ascii="Calibri" w:eastAsia="Arial" w:hAnsi="Calibri" w:cs="Calibri"/>
          <w:color w:val="000000"/>
          <w:kern w:val="0"/>
          <w:lang w:eastAsia="en-GB"/>
          <w14:ligatures w14:val="none"/>
        </w:rPr>
        <w:t xml:space="preserve"> </w:t>
      </w:r>
    </w:p>
    <w:sectPr w:rsidR="00417D1A" w:rsidRPr="009A41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B1B97"/>
    <w:multiLevelType w:val="hybridMultilevel"/>
    <w:tmpl w:val="5838C8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F578C4"/>
    <w:multiLevelType w:val="hybridMultilevel"/>
    <w:tmpl w:val="B76C37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F8726D"/>
    <w:multiLevelType w:val="multilevel"/>
    <w:tmpl w:val="1952D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CD82760"/>
    <w:multiLevelType w:val="multilevel"/>
    <w:tmpl w:val="AEFC6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83B6D5B"/>
    <w:multiLevelType w:val="hybridMultilevel"/>
    <w:tmpl w:val="0A68A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7FD"/>
    <w:rsid w:val="0003074A"/>
    <w:rsid w:val="000D3927"/>
    <w:rsid w:val="00192DE5"/>
    <w:rsid w:val="00302E40"/>
    <w:rsid w:val="00316B2B"/>
    <w:rsid w:val="003B27FD"/>
    <w:rsid w:val="00417D1A"/>
    <w:rsid w:val="004976F8"/>
    <w:rsid w:val="00692205"/>
    <w:rsid w:val="007B1076"/>
    <w:rsid w:val="00955630"/>
    <w:rsid w:val="009A4115"/>
    <w:rsid w:val="00AC6CD4"/>
    <w:rsid w:val="00E47BDC"/>
    <w:rsid w:val="00FB64A4"/>
    <w:rsid w:val="05AB5185"/>
    <w:rsid w:val="06A604E4"/>
    <w:rsid w:val="09DDA5A6"/>
    <w:rsid w:val="0AB6C797"/>
    <w:rsid w:val="0BA3A172"/>
    <w:rsid w:val="1078E88D"/>
    <w:rsid w:val="1214B8EE"/>
    <w:rsid w:val="1580DF16"/>
    <w:rsid w:val="2A373E53"/>
    <w:rsid w:val="3166A25A"/>
    <w:rsid w:val="32345837"/>
    <w:rsid w:val="39545DFD"/>
    <w:rsid w:val="3D265E26"/>
    <w:rsid w:val="44755BE3"/>
    <w:rsid w:val="45A4FC9B"/>
    <w:rsid w:val="470E1EE4"/>
    <w:rsid w:val="4F92D41E"/>
    <w:rsid w:val="5959CF2D"/>
    <w:rsid w:val="5A54828C"/>
    <w:rsid w:val="7459574B"/>
    <w:rsid w:val="75314CF2"/>
    <w:rsid w:val="7737EE87"/>
    <w:rsid w:val="79EB95B8"/>
    <w:rsid w:val="7E44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EC2B8"/>
  <w15:chartTrackingRefBased/>
  <w15:docId w15:val="{7BD67D38-8B2C-4C31-BA6C-FBBD2C355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27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B27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27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27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27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27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27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27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27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27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B27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27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27F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27F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27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27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27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27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27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27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27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27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27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27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27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27F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27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27F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27FD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B27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3B27FD"/>
    <w:rPr>
      <w:b/>
      <w:bCs/>
    </w:rPr>
  </w:style>
  <w:style w:type="character" w:styleId="Hyperlink">
    <w:name w:val="Hyperlink"/>
    <w:basedOn w:val="DefaultParagraphFont"/>
    <w:uiPriority w:val="99"/>
    <w:unhideWhenUsed/>
    <w:rsid w:val="003B27FD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03074A"/>
    <w:rPr>
      <w:i/>
      <w:iCs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B1076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411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4115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4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28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59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skillstg.co.uk/blog/defibrillators-in-schools-uk-importance-availability-and-regulations/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gov.uk/government/news/every-school-will-have-a-life-saving-defibrillator-by-2223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assets.publishing.service.gov.uk/media/67936b102de28ea2d392f35b/Automated_External_Defibrillators__AEDs__guidance_for_school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DF43225B93EA43A26DD6687005D9EE" ma:contentTypeVersion="12" ma:contentTypeDescription="Create a new document." ma:contentTypeScope="" ma:versionID="8f7f33997620a829768f4f52691c056c">
  <xsd:schema xmlns:xsd="http://www.w3.org/2001/XMLSchema" xmlns:xs="http://www.w3.org/2001/XMLSchema" xmlns:p="http://schemas.microsoft.com/office/2006/metadata/properties" xmlns:ns3="f7f5bd5c-33ea-4531-8484-7b4d096f124a" xmlns:ns4="87cfc60e-2630-4500-afe9-9df82dcfa915" targetNamespace="http://schemas.microsoft.com/office/2006/metadata/properties" ma:root="true" ma:fieldsID="cf191c8b6da30392b7ac93202c466ebe" ns3:_="" ns4:_="">
    <xsd:import namespace="f7f5bd5c-33ea-4531-8484-7b4d096f124a"/>
    <xsd:import namespace="87cfc60e-2630-4500-afe9-9df82dcfa9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f5bd5c-33ea-4531-8484-7b4d096f12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cfc60e-2630-4500-afe9-9df82dcfa91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7f5bd5c-33ea-4531-8484-7b4d096f124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481584-EDEE-4922-B4A4-423502327F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f5bd5c-33ea-4531-8484-7b4d096f124a"/>
    <ds:schemaRef ds:uri="87cfc60e-2630-4500-afe9-9df82dcfa9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6888EF-D2E4-4FD3-8BDF-786B7D422C83}">
  <ds:schemaRefs>
    <ds:schemaRef ds:uri="http://purl.org/dc/elements/1.1/"/>
    <ds:schemaRef ds:uri="http://purl.org/dc/dcmitype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f7f5bd5c-33ea-4531-8484-7b4d096f124a"/>
    <ds:schemaRef ds:uri="http://schemas.openxmlformats.org/package/2006/metadata/core-properties"/>
    <ds:schemaRef ds:uri="87cfc60e-2630-4500-afe9-9df82dcfa915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C3883E0-77D0-4915-8911-63002C120BF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Hope</dc:creator>
  <cp:keywords/>
  <dc:description/>
  <cp:lastModifiedBy>Rebecca Livings</cp:lastModifiedBy>
  <cp:revision>3</cp:revision>
  <cp:lastPrinted>2025-11-16T12:26:00Z</cp:lastPrinted>
  <dcterms:created xsi:type="dcterms:W3CDTF">2025-11-16T12:27:00Z</dcterms:created>
  <dcterms:modified xsi:type="dcterms:W3CDTF">2026-03-16T12:19:00Z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0x010100E7DF43225B93EA43A26DD6687005D9EE</vt:lpwstr>
  </property>
</Properties>
</file>