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9A" w:rsidRPr="00803A9A" w:rsidRDefault="00803A9A" w:rsidP="00803A9A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>
        <w:rPr>
          <w:rFonts w:eastAsia="Times New Roman" w:cstheme="minorHAnsi"/>
          <w:b/>
          <w:bCs/>
          <w:noProof/>
          <w:kern w:val="36"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 wp14:anchorId="1D9C47AF" wp14:editId="0F76C71D">
            <wp:simplePos x="0" y="0"/>
            <wp:positionH relativeFrom="column">
              <wp:posOffset>5650510</wp:posOffset>
            </wp:positionH>
            <wp:positionV relativeFrom="paragraph">
              <wp:posOffset>305</wp:posOffset>
            </wp:positionV>
            <wp:extent cx="1036320" cy="1005840"/>
            <wp:effectExtent l="0" t="0" r="0" b="3810"/>
            <wp:wrapTight wrapText="bothSides">
              <wp:wrapPolygon edited="0">
                <wp:start x="12706" y="0"/>
                <wp:lineTo x="0" y="1227"/>
                <wp:lineTo x="0" y="9000"/>
                <wp:lineTo x="2779" y="13091"/>
                <wp:lineTo x="397" y="19636"/>
                <wp:lineTo x="397" y="21273"/>
                <wp:lineTo x="794" y="21273"/>
                <wp:lineTo x="15485" y="21273"/>
                <wp:lineTo x="16676" y="19636"/>
                <wp:lineTo x="16676" y="13091"/>
                <wp:lineTo x="21044" y="9818"/>
                <wp:lineTo x="21044" y="6136"/>
                <wp:lineTo x="16279" y="0"/>
                <wp:lineTo x="1270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03A9A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Understanding the EHCP Process in Hampshire</w:t>
      </w: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803A9A">
        <w:rPr>
          <w:rFonts w:eastAsia="Times New Roman" w:cstheme="minorHAnsi"/>
          <w:b/>
          <w:bCs/>
          <w:sz w:val="36"/>
          <w:szCs w:val="36"/>
          <w:lang w:eastAsia="en-GB"/>
        </w:rPr>
        <w:t>A Guide for Parents and Carers</w:t>
      </w: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803A9A">
        <w:rPr>
          <w:rFonts w:eastAsia="Times New Roman" w:cstheme="minorHAnsi"/>
          <w:b/>
          <w:bCs/>
          <w:sz w:val="27"/>
          <w:szCs w:val="27"/>
          <w:lang w:eastAsia="en-GB"/>
        </w:rPr>
        <w:t>What is an EHCP?</w:t>
      </w:r>
    </w:p>
    <w:p w:rsidR="00803A9A" w:rsidRPr="00803A9A" w:rsidRDefault="00803A9A" w:rsidP="00803A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An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Education, Health and Care Plan (EHCP)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is a legal document that outlines the special educational, health, and social care support that a child or young person with Special Educational Needs and Disabilities (SEND) may require. It is designed to help children reach their full potential at school and beyond.</w:t>
      </w:r>
    </w:p>
    <w:p w:rsidR="00803A9A" w:rsidRPr="00803A9A" w:rsidRDefault="00803A9A" w:rsidP="00803A9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803A9A">
        <w:rPr>
          <w:rFonts w:eastAsia="Times New Roman" w:cstheme="minorHAnsi"/>
          <w:b/>
          <w:bCs/>
          <w:sz w:val="27"/>
          <w:szCs w:val="27"/>
          <w:lang w:eastAsia="en-GB"/>
        </w:rPr>
        <w:t>Who can request an EHCP?</w:t>
      </w:r>
    </w:p>
    <w:p w:rsidR="00803A9A" w:rsidRPr="00803A9A" w:rsidRDefault="00803A9A" w:rsidP="00803A9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An EHCP can be requested for children and young people (up to age 25) who have SEND that requires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more support than is normally provided in mainstream education</w:t>
      </w:r>
      <w:r w:rsidRPr="00803A9A">
        <w:rPr>
          <w:rFonts w:eastAsia="Times New Roman" w:cstheme="minorHAnsi"/>
          <w:sz w:val="24"/>
          <w:szCs w:val="24"/>
          <w:lang w:eastAsia="en-GB"/>
        </w:rPr>
        <w:t>.</w:t>
      </w:r>
    </w:p>
    <w:p w:rsidR="00803A9A" w:rsidRPr="00803A9A" w:rsidRDefault="00803A9A" w:rsidP="00803A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Requests can be made by parents, carers, or the school/setting.</w:t>
      </w:r>
    </w:p>
    <w:p w:rsidR="00803A9A" w:rsidRPr="00803A9A" w:rsidRDefault="00803A9A" w:rsidP="00803A9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803A9A">
        <w:rPr>
          <w:rFonts w:eastAsia="Times New Roman" w:cstheme="minorHAnsi"/>
          <w:b/>
          <w:bCs/>
          <w:sz w:val="27"/>
          <w:szCs w:val="27"/>
          <w:lang w:eastAsia="en-GB"/>
        </w:rPr>
        <w:t>The EHCP Process in Hampshire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Request for Assessment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Parents, carers, or schools submit a request to Hampshire County Council’s SEND Team.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Include details about the child’s needs, interventions already in place, and professional reports.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Decision to Assess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The local authority considers whether the child’s needs require an EHCP.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Decision made within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6 weeks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of the request.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Assessment Phase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Professionals from education, health, and social care gather evidence about the child’s needs.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This may include assessments, observations, and reports from teachers, therapists, and doctors.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Draft EHCP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If an EHCP is deemed necessary, a draft plan is created.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Parents are consulted to ensure it reflects the child’s needs accurately.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Final EHCP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The local authority finalises the plan and names a school or setting.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The plan includes the child’s needs, outcomes, and provision required.</w:t>
      </w:r>
    </w:p>
    <w:p w:rsidR="00803A9A" w:rsidRPr="00803A9A" w:rsidRDefault="00803A9A" w:rsidP="00803A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Annual Review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EHCPs are reviewed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at least once a year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to ensure the plan meets the child’s evolving needs.</w:t>
      </w:r>
    </w:p>
    <w:p w:rsidR="00803A9A" w:rsidRPr="00803A9A" w:rsidRDefault="00803A9A" w:rsidP="00803A9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Parents, schools, and professionals contribute to the review.</w:t>
      </w:r>
    </w:p>
    <w:p w:rsidR="00803A9A" w:rsidRPr="00803A9A" w:rsidRDefault="00803A9A" w:rsidP="00803A9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3217B7" w:rsidRDefault="003217B7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bookmarkStart w:id="0" w:name="_GoBack"/>
      <w:bookmarkEnd w:id="0"/>
      <w:r w:rsidRPr="00803A9A">
        <w:rPr>
          <w:rFonts w:eastAsia="Times New Roman" w:cstheme="minorHAnsi"/>
          <w:b/>
          <w:bCs/>
          <w:sz w:val="27"/>
          <w:szCs w:val="27"/>
          <w:lang w:eastAsia="en-GB"/>
        </w:rPr>
        <w:lastRenderedPageBreak/>
        <w:t>Key Points for Parents</w:t>
      </w:r>
    </w:p>
    <w:p w:rsidR="00803A9A" w:rsidRPr="00803A9A" w:rsidRDefault="00803A9A" w:rsidP="00803A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You have the right to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request an assessment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and be fully involved.</w:t>
      </w:r>
    </w:p>
    <w:p w:rsidR="00803A9A" w:rsidRPr="00803A9A" w:rsidRDefault="00803A9A" w:rsidP="00803A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EHCPs cover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education, health, and social care needs</w:t>
      </w:r>
      <w:r w:rsidRPr="00803A9A">
        <w:rPr>
          <w:rFonts w:eastAsia="Times New Roman" w:cstheme="minorHAnsi"/>
          <w:sz w:val="24"/>
          <w:szCs w:val="24"/>
          <w:lang w:eastAsia="en-GB"/>
        </w:rPr>
        <w:t>.</w:t>
      </w:r>
    </w:p>
    <w:p w:rsidR="00803A9A" w:rsidRPr="00803A9A" w:rsidRDefault="00803A9A" w:rsidP="00803A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>Schools are required to follow the EHCP and provide support outlined.</w:t>
      </w:r>
    </w:p>
    <w:p w:rsidR="00803A9A" w:rsidRPr="00803A9A" w:rsidRDefault="00803A9A" w:rsidP="00803A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Mediation services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are available if you disagree with decisions.</w:t>
      </w:r>
    </w:p>
    <w:p w:rsidR="00803A9A" w:rsidRPr="00803A9A" w:rsidRDefault="00803A9A" w:rsidP="00803A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t xml:space="preserve">EHCPs can be </w:t>
      </w: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amended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if your child’s needs change.</w:t>
      </w:r>
    </w:p>
    <w:p w:rsidR="00803A9A" w:rsidRPr="00803A9A" w:rsidRDefault="00803A9A" w:rsidP="00803A9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803A9A" w:rsidRPr="00803A9A" w:rsidRDefault="00803A9A" w:rsidP="00803A9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803A9A">
        <w:rPr>
          <w:rFonts w:eastAsia="Times New Roman" w:cstheme="minorHAnsi"/>
          <w:b/>
          <w:bCs/>
          <w:sz w:val="27"/>
          <w:szCs w:val="27"/>
          <w:lang w:eastAsia="en-GB"/>
        </w:rPr>
        <w:t>Useful Contacts</w:t>
      </w:r>
    </w:p>
    <w:p w:rsidR="00803A9A" w:rsidRDefault="00803A9A" w:rsidP="00803A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Hampshire SEND Information, Advice and Support Service (SENDIAS):</w:t>
      </w:r>
      <w:r w:rsidRPr="00803A9A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6" w:history="1">
        <w:r w:rsidRPr="003E1FC0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https://www.hampshiresendiass.co.uk/contact-us/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 </w:t>
      </w:r>
    </w:p>
    <w:p w:rsidR="00803A9A" w:rsidRDefault="00803A9A" w:rsidP="00803A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0808 164 5504</w:t>
      </w:r>
    </w:p>
    <w:p w:rsidR="00803A9A" w:rsidRDefault="00803A9A" w:rsidP="00803A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803A9A">
        <w:rPr>
          <w:rFonts w:eastAsia="Times New Roman" w:cstheme="minorHAnsi"/>
          <w:b/>
          <w:bCs/>
          <w:sz w:val="24"/>
          <w:szCs w:val="24"/>
          <w:lang w:eastAsia="en-GB"/>
        </w:rPr>
        <w:t>Hampshire County Council SEND Team:</w:t>
      </w:r>
      <w:r>
        <w:rPr>
          <w:rFonts w:eastAsia="Times New Roman" w:cstheme="minorHAnsi"/>
          <w:sz w:val="24"/>
          <w:szCs w:val="24"/>
          <w:lang w:eastAsia="en-GB"/>
        </w:rPr>
        <w:t xml:space="preserve">  </w:t>
      </w:r>
      <w:hyperlink r:id="rId7" w:history="1">
        <w:r w:rsidRPr="003E1FC0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https://www.hants.gov.uk/educationandlearning/send/contacts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803A9A" w:rsidRDefault="00803A9A" w:rsidP="00803A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  <w:hyperlink r:id="rId8" w:history="1">
        <w:r w:rsidRPr="003E1FC0">
          <w:rPr>
            <w:rStyle w:val="Hyperlink"/>
            <w:rFonts w:eastAsia="Times New Roman" w:cstheme="minorHAnsi"/>
            <w:sz w:val="24"/>
            <w:szCs w:val="24"/>
            <w:lang w:eastAsia="en-GB"/>
          </w:rPr>
          <w:t>SENhelpdesk@hants.gov.uk</w:t>
        </w:r>
      </w:hyperlink>
    </w:p>
    <w:p w:rsidR="00803A9A" w:rsidRDefault="00803A9A" w:rsidP="00803A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  <w:hyperlink r:id="rId9" w:history="1">
        <w:r w:rsidRPr="003E1FC0">
          <w:rPr>
            <w:rStyle w:val="Hyperlink"/>
            <w:rFonts w:eastAsia="Times New Roman" w:cstheme="minorHAnsi"/>
            <w:sz w:val="24"/>
            <w:szCs w:val="24"/>
            <w:lang w:eastAsia="en-GB"/>
          </w:rPr>
          <w:t>winchester.sen@hants.gov.uk</w:t>
        </w:r>
      </w:hyperlink>
    </w:p>
    <w:p w:rsidR="00803A9A" w:rsidRDefault="00803A9A" w:rsidP="00803A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01329 316165 09.30-12.30 Monday to Friday </w:t>
      </w:r>
    </w:p>
    <w:p w:rsidR="00803A9A" w:rsidRPr="00803A9A" w:rsidRDefault="00803A9A" w:rsidP="00803A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en-GB"/>
        </w:rPr>
      </w:pPr>
    </w:p>
    <w:p w:rsidR="00CB64CC" w:rsidRPr="00803A9A" w:rsidRDefault="00DC4CA7">
      <w:pPr>
        <w:rPr>
          <w:rFonts w:cstheme="minorHAnsi"/>
        </w:rPr>
      </w:pPr>
    </w:p>
    <w:sectPr w:rsidR="00CB64CC" w:rsidRPr="00803A9A" w:rsidSect="00803A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D6021"/>
    <w:multiLevelType w:val="multilevel"/>
    <w:tmpl w:val="27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947A2"/>
    <w:multiLevelType w:val="multilevel"/>
    <w:tmpl w:val="9F82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C20E5A"/>
    <w:multiLevelType w:val="multilevel"/>
    <w:tmpl w:val="9D3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694567"/>
    <w:multiLevelType w:val="multilevel"/>
    <w:tmpl w:val="955C5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9A"/>
    <w:rsid w:val="003217B7"/>
    <w:rsid w:val="00803A9A"/>
    <w:rsid w:val="00C2106C"/>
    <w:rsid w:val="00C9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932EFE7"/>
  <w15:chartTrackingRefBased/>
  <w15:docId w15:val="{5278AEAC-1B42-4794-B5A0-8BCA253E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3A9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17B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7B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2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53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helpdesk@hants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nts.gov.uk/educationandlearning/send/conta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ampshiresendiass.co.uk/contact-u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inchester.sen@hant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Reilly</dc:creator>
  <cp:keywords/>
  <dc:description/>
  <cp:lastModifiedBy>Alison Reilly</cp:lastModifiedBy>
  <cp:revision>2</cp:revision>
  <cp:lastPrinted>2026-02-02T10:39:00Z</cp:lastPrinted>
  <dcterms:created xsi:type="dcterms:W3CDTF">2026-02-02T09:28:00Z</dcterms:created>
  <dcterms:modified xsi:type="dcterms:W3CDTF">2026-02-02T16:47:00Z</dcterms:modified>
</cp:coreProperties>
</file>